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B" w:rsidRPr="008A4C3B" w:rsidRDefault="008A4C3B" w:rsidP="008A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1</w:t>
      </w:r>
    </w:p>
    <w:p w:rsidR="008A4C3B" w:rsidRPr="008A4C3B" w:rsidRDefault="008A4C3B" w:rsidP="008A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87630</wp:posOffset>
                </wp:positionV>
                <wp:extent cx="6219825" cy="2971800"/>
                <wp:effectExtent l="0" t="0" r="28575" b="19050"/>
                <wp:wrapNone/>
                <wp:docPr id="4" name="Горизонтальный свит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971800"/>
                        </a:xfrm>
                        <a:prstGeom prst="horizontalScroll">
                          <a:avLst>
                            <a:gd name="adj" fmla="val 19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C3B" w:rsidRDefault="008A4C3B" w:rsidP="008A4C3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A4C3B" w:rsidRDefault="008A4C3B" w:rsidP="008A4C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5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25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«Предупреждение и преодоление </w:t>
                            </w:r>
                          </w:p>
                          <w:p w:rsidR="008A4C3B" w:rsidRDefault="008A4C3B" w:rsidP="008A4C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25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нарушений письменной речи у учащихся </w:t>
                            </w:r>
                          </w:p>
                          <w:p w:rsidR="008A4C3B" w:rsidRPr="002D197D" w:rsidRDefault="008A4C3B" w:rsidP="008A4C3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5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начальных классов общеобразовательной школы»</w:t>
                            </w:r>
                          </w:p>
                          <w:p w:rsidR="008A4C3B" w:rsidRDefault="008A4C3B" w:rsidP="008A4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left:0;text-align:left;margin-left:-.05pt;margin-top:6.9pt;width:489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" adj="4197">
                <v:textbox>
                  <w:txbxContent>
                    <w:p w:rsidR="008A4C3B" w:rsidRDefault="008A4C3B" w:rsidP="008A4C3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A4C3B" w:rsidRDefault="008A4C3B" w:rsidP="008A4C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25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25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«Предупреждение и преодоление </w:t>
                      </w:r>
                    </w:p>
                    <w:p w:rsidR="008A4C3B" w:rsidRDefault="008A4C3B" w:rsidP="008A4C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25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нарушений письменной речи у учащихся </w:t>
                      </w:r>
                    </w:p>
                    <w:p w:rsidR="008A4C3B" w:rsidRPr="002D197D" w:rsidRDefault="008A4C3B" w:rsidP="008A4C3B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5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начальных классов общеобразовательной школы»</w:t>
                      </w:r>
                    </w:p>
                    <w:p w:rsidR="008A4C3B" w:rsidRDefault="008A4C3B" w:rsidP="008A4C3B"/>
                  </w:txbxContent>
                </v:textbox>
                <w10:wrap anchorx="margin"/>
              </v:shape>
            </w:pict>
          </mc:Fallback>
        </mc:AlternateContent>
      </w: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Подготовила:</w:t>
      </w: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учитель-логопед</w:t>
      </w: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МОУ СОШ № 1</w:t>
      </w: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Иванова Е.А.</w:t>
      </w: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ind w:left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Pr="008A4C3B" w:rsidRDefault="008A4C3B" w:rsidP="008A4C3B">
      <w:pPr>
        <w:shd w:val="clear" w:color="auto" w:fill="FFFFFF"/>
        <w:spacing w:after="0" w:line="353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3B" w:rsidRDefault="008A4C3B" w:rsidP="008A4C3B">
      <w:pPr>
        <w:shd w:val="clear" w:color="auto" w:fill="FFFFFF"/>
        <w:spacing w:after="0" w:line="353" w:lineRule="atLeast"/>
        <w:ind w:left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Кочубеевское</w:t>
      </w:r>
    </w:p>
    <w:p w:rsidR="006203E1" w:rsidRPr="008A4C3B" w:rsidRDefault="008B395D" w:rsidP="008A4C3B">
      <w:pPr>
        <w:shd w:val="clear" w:color="auto" w:fill="FFFFFF"/>
        <w:spacing w:after="0" w:line="353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Я не знаю, что делать с ним! Такие ошибки... Просто смешно. Слова </w:t>
      </w:r>
    </w:p>
    <w:p w:rsidR="00110051" w:rsidRDefault="008B395D" w:rsidP="006203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переставляет, буквы путает, пропускает. Даже под ударением не то пишет. Все из-за невнимательности. И ругала уже, и наказывала... Учительница говорит - нарушение письма. Так говорит одна из родителей. Пока мальчику повезло в одном - учительница быстро разобралась и направила его к специалисту.</w:t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что же это такое - нарушение письма и чтения? Почему они происходят? Как проявляются? Как </w:t>
      </w:r>
      <w:r w:rsidR="0011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вовремя помочь ребенку?</w:t>
      </w:r>
    </w:p>
    <w:p w:rsidR="00110051" w:rsidRDefault="008B395D" w:rsidP="00110051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частичное специфическое нарушение процесса письма. </w:t>
      </w:r>
    </w:p>
    <w:p w:rsidR="008B395D" w:rsidRPr="006203E1" w:rsidRDefault="008B395D" w:rsidP="001100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зрительный,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общедвигательный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ними в процессе письма устанавливается тесная взаимосвязь и взаимообусловленность. Структура этого процесса зависит от этапа овладения навыком, задач и характера письма. Письмо тесно связано с процессом устной речи и осуществляется только на основе достаточно высокого уровня ее развития.</w:t>
      </w:r>
    </w:p>
    <w:p w:rsidR="008B395D" w:rsidRPr="006203E1" w:rsidRDefault="006203E1" w:rsidP="0062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5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B876B75" wp14:editId="2532562D">
            <wp:extent cx="3695700" cy="1600200"/>
            <wp:effectExtent l="0" t="0" r="0" b="0"/>
            <wp:docPr id="1" name="Рисунок 1" descr="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граф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95D" w:rsidRPr="008B39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письма и чтения является многоуровневым, и только при </w:t>
      </w:r>
    </w:p>
    <w:p w:rsidR="00125BDA" w:rsidRDefault="008B395D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согласованной работе всех анализаторов, при сохранности определенных структур головного мозга будет обеспечено успеш</w:t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овладение письменной речью.</w:t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 причины лежат в основе тех нарушений, с которыми чаще всего </w:t>
      </w:r>
    </w:p>
    <w:p w:rsidR="00125BDA" w:rsidRDefault="00125BDA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сталкиваются учителя в школе?</w:t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значение для овладения процессами письма и чтения имеет </w:t>
      </w:r>
    </w:p>
    <w:p w:rsidR="00125BDA" w:rsidRDefault="008B395D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 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"http://logoped18.ru/termin/slovar-logopeda-bukva-d-3.php" \l "disgraf" </w:instrText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дисграфии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"http://logoped18.ru/termin/slovar-logopeda-bukva-d-3.php" \l "dyslexia" </w:instrText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дислексии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роль и наследственный фактор, когда ребенку передается </w:t>
      </w:r>
    </w:p>
    <w:p w:rsidR="00125BDA" w:rsidRDefault="008B395D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недосформированность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</w:t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дности, что и родители в школе.</w:t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Бывает, когда нарушения чтения и письма могут быть вызваны </w:t>
      </w:r>
    </w:p>
    <w:p w:rsidR="00125BDA" w:rsidRDefault="008B395D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</w:t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ановится все более актуальной. </w:t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источником неудач в становлении письменной речи может служить </w:t>
      </w:r>
    </w:p>
    <w:p w:rsidR="00125BDA" w:rsidRDefault="008B395D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несвоевременное формирование процесса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латерализации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левшества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затрудняется корковый контроль н</w:t>
      </w:r>
      <w:r w:rsid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многими видами деятельности.</w:t>
      </w:r>
    </w:p>
    <w:p w:rsid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явиться и расстройство в </w:t>
      </w:r>
    </w:p>
    <w:p w:rsidR="00125BDA" w:rsidRPr="00125BDA" w:rsidRDefault="008B395D" w:rsidP="00125B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системах, обеспечивающих пространственное и временное воспитание.</w:t>
      </w:r>
      <w:r w:rsidRPr="006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группу риска входят дети, не страдающие речевыми нарушениями, но имеющие недостаточно четкую артикуляцию. Про них обычно говорят: "Еле </w:t>
      </w:r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языком ворочает...", - их называют "мямлями". Нечеткая команда от нечеткого </w:t>
      </w:r>
      <w:proofErr w:type="spellStart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еще при </w:t>
      </w:r>
      <w:proofErr w:type="spellStart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недосформированности</w:t>
      </w:r>
      <w:proofErr w:type="spellEnd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процессов, может вызвать и нечеткие ответные реакции, что влечет за </w:t>
      </w:r>
      <w:r w:rsidR="00125BDA"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ошибки в чтении и письме.</w:t>
      </w:r>
    </w:p>
    <w:p w:rsidR="00125BDA" w:rsidRP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коротко обговорили механизмы и причины возникновения </w:t>
      </w:r>
      <w:proofErr w:type="spellStart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BDA" w:rsidRPr="00125BDA" w:rsidRDefault="008B395D" w:rsidP="006203E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учитель имел необходимые представления об этих нарушениях.</w:t>
      </w:r>
    </w:p>
    <w:p w:rsidR="00125BDA" w:rsidRPr="00125BDA" w:rsidRDefault="008B395D" w:rsidP="00125BDA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 том, как среди тех, кто испытывает трудности в обучении, </w:t>
      </w:r>
    </w:p>
    <w:p w:rsidR="00125BDA" w:rsidRDefault="008B395D" w:rsidP="00125BD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5BDA">
        <w:rPr>
          <w:rFonts w:ascii="Times New Roman" w:hAnsi="Times New Roman" w:cs="Times New Roman"/>
          <w:sz w:val="28"/>
          <w:szCs w:val="28"/>
          <w:lang w:eastAsia="ru-RU"/>
        </w:rPr>
        <w:t>распознать нуждающихся в помощи специалистов. Это очень важно, так как учитель - первый человек, который может забить тревогу.</w:t>
      </w:r>
      <w:r w:rsidRPr="00125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Необходимо иметь в виду следующее: все ошибки, которые можно отнести к </w:t>
      </w:r>
      <w:proofErr w:type="spellStart"/>
      <w:r w:rsidRPr="00125BDA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25BD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5BDA">
        <w:rPr>
          <w:rFonts w:ascii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25BDA">
        <w:rPr>
          <w:rFonts w:ascii="Times New Roman" w:hAnsi="Times New Roman" w:cs="Times New Roman"/>
          <w:sz w:val="28"/>
          <w:szCs w:val="28"/>
          <w:lang w:eastAsia="ru-RU"/>
        </w:rPr>
        <w:t>, специфичны, типичны и носят стойкий характер. Если у ребенка при чтении и письме встречаются ошибки, которые можно отнести к специфическим, но они редки, от случая к случаю или вообще единичны, то это, скорее всего, результат переутомления, невнимательности. Здесь не</w:t>
      </w:r>
      <w:r w:rsidR="00125BDA">
        <w:rPr>
          <w:rFonts w:ascii="Times New Roman" w:hAnsi="Times New Roman" w:cs="Times New Roman"/>
          <w:sz w:val="28"/>
          <w:szCs w:val="28"/>
          <w:lang w:eastAsia="ru-RU"/>
        </w:rPr>
        <w:t>обходимо дальнейшее наблюдение.</w:t>
      </w:r>
    </w:p>
    <w:p w:rsidR="00125BDA" w:rsidRDefault="00125BDA" w:rsidP="00125BDA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своевременного выявления детей, имеющих нарушения письменной </w:t>
      </w:r>
    </w:p>
    <w:p w:rsidR="008B395D" w:rsidRPr="00125BDA" w:rsidRDefault="00125BDA" w:rsidP="00125BDA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речи,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5D" w:rsidRPr="00125BDA">
        <w:rPr>
          <w:rFonts w:ascii="Times New Roman" w:hAnsi="Times New Roman" w:cs="Times New Roman"/>
          <w:sz w:val="28"/>
          <w:szCs w:val="28"/>
        </w:rPr>
        <w:t>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посоветовать родителям обратиться</w:t>
      </w:r>
      <w:r w:rsidR="008B395D" w:rsidRPr="00125BDA">
        <w:rPr>
          <w:rFonts w:ascii="Times New Roman" w:hAnsi="Times New Roman" w:cs="Times New Roman"/>
          <w:sz w:val="28"/>
          <w:szCs w:val="28"/>
          <w:lang w:eastAsia="ru-RU"/>
        </w:rPr>
        <w:t xml:space="preserve"> к логопеду, но ни в коем случае не дают право самостоятельно делать заключение, тем самым подвергая и ребенка, и родителей лишнему беспокойству, вполне возможно - и необоснованному.</w:t>
      </w:r>
    </w:p>
    <w:p w:rsidR="008B395D" w:rsidRPr="006203E1" w:rsidRDefault="008B395D" w:rsidP="00125BDA">
      <w:pPr>
        <w:pStyle w:val="2"/>
        <w:shd w:val="clear" w:color="auto" w:fill="FFFFFF"/>
        <w:spacing w:before="180" w:after="135" w:line="276" w:lineRule="auto"/>
        <w:rPr>
          <w:rFonts w:ascii="Times New Roman" w:hAnsi="Times New Roman" w:cs="Times New Roman"/>
          <w:b/>
          <w:bCs/>
          <w:color w:val="5D3A8D"/>
          <w:sz w:val="28"/>
          <w:szCs w:val="28"/>
        </w:rPr>
      </w:pPr>
      <w:r w:rsidRPr="00125BD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Каковы же ошибки, которые нас должны насторожить?</w:t>
      </w:r>
    </w:p>
    <w:p w:rsidR="008B395D" w:rsidRPr="006203E1" w:rsidRDefault="008B395D" w:rsidP="006203E1">
      <w:pPr>
        <w:pStyle w:val="a3"/>
        <w:shd w:val="clear" w:color="auto" w:fill="FFFFFF"/>
        <w:spacing w:before="0" w:beforeAutospacing="0" w:after="105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Существует несколько видов нарушений письма и чтения, каждому виду соответствуют и свои ошибки.</w:t>
      </w:r>
    </w:p>
    <w:p w:rsidR="008B395D" w:rsidRPr="006203E1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>Смешение букв при чтении и письме по оптическому сходству:</w:t>
      </w:r>
      <w:r w:rsidRPr="00620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03E1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б-д; п-т; Е-3; а-о; д-у</w:t>
      </w:r>
      <w:r w:rsidRPr="00620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03E1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8B395D" w:rsidRPr="006203E1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>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 сапка (шапка).</w:t>
      </w:r>
    </w:p>
    <w:p w:rsidR="008B395D" w:rsidRPr="006203E1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Смешение фонем по акустико-артикуляционному сходству, что происходит при нарушениях фонематического восприятия. При этой форме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тяжело детям дается письмо под диктовку. Смешиваются гласные</w:t>
      </w:r>
      <w:r w:rsidRPr="00620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03E1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о - у, ё - ю</w:t>
      </w:r>
      <w:r w:rsidRPr="006203E1">
        <w:rPr>
          <w:rFonts w:ascii="Times New Roman" w:hAnsi="Times New Roman" w:cs="Times New Roman"/>
          <w:color w:val="000000"/>
          <w:sz w:val="28"/>
          <w:szCs w:val="28"/>
        </w:rPr>
        <w:t>; согласные</w:t>
      </w:r>
      <w:r w:rsidRPr="00620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03E1">
        <w:rPr>
          <w:rStyle w:val="a5"/>
          <w:rFonts w:ascii="Times New Roman" w:hAnsi="Times New Roman" w:cs="Times New Roman"/>
          <w:color w:val="000000"/>
          <w:sz w:val="28"/>
          <w:szCs w:val="28"/>
        </w:rPr>
        <w:t>р - л</w:t>
      </w:r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, и - ль; парные звонкие и глухие согласные, свистящие и шипящие, звуки ц, ч, щ смешиваются как между собой, так и с другими фонемами. </w:t>
      </w:r>
      <w:proofErr w:type="gram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тубло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(дупло),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лёбит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(любит).</w:t>
      </w:r>
    </w:p>
    <w:p w:rsidR="008B395D" w:rsidRPr="006203E1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Мы часто радуемся, когда ребенок бегло читает в дошкольном возрасте, а это при недостаточно сформированной фонетико-фонематической стороне может привести к ошибкам на письме: пропуск букв и слогов,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недописание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слов.</w:t>
      </w:r>
    </w:p>
    <w:p w:rsidR="008B395D" w:rsidRPr="006203E1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Часты при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ошибки персеверации (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застревание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): "За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зомом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росла мамина" (За домом росла малина), антиципации (предвосхищение, упреждение): "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Дод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небом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лолубым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>" (Под небом голубым).</w:t>
      </w:r>
    </w:p>
    <w:p w:rsidR="008B395D" w:rsidRPr="006203E1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Большой процент ошибок из-за неумения ребенка передавать на письме мягкость согласных: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сольить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(солить),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въезет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 (везет).</w:t>
      </w:r>
    </w:p>
    <w:p w:rsidR="008B395D" w:rsidRDefault="008B395D" w:rsidP="006203E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6203E1">
        <w:rPr>
          <w:rFonts w:ascii="Times New Roman" w:hAnsi="Times New Roman" w:cs="Times New Roman"/>
          <w:color w:val="000000"/>
          <w:sz w:val="28"/>
          <w:szCs w:val="28"/>
        </w:rPr>
        <w:t xml:space="preserve">Слитное написание предлогов, раздельное - приставок также является одним из проявлений </w:t>
      </w:r>
      <w:proofErr w:type="spellStart"/>
      <w:r w:rsidRPr="006203E1">
        <w:rPr>
          <w:rFonts w:ascii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620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BDA" w:rsidRPr="00125BDA" w:rsidRDefault="00125BDA" w:rsidP="00125BDA">
      <w:pPr>
        <w:shd w:val="clear" w:color="auto" w:fill="FFFFFF"/>
        <w:spacing w:after="0" w:line="276" w:lineRule="auto"/>
        <w:ind w:left="90"/>
        <w:rPr>
          <w:rFonts w:ascii="Times New Roman" w:hAnsi="Times New Roman" w:cs="Times New Roman"/>
          <w:color w:val="000000"/>
          <w:sz w:val="28"/>
          <w:szCs w:val="28"/>
        </w:rPr>
      </w:pP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ind w:left="450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Еще раз следует напомнить, что если эти ошибки единичны, то причины 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надо искать в другом. Не являются </w:t>
      </w:r>
      <w:proofErr w:type="spellStart"/>
      <w:r w:rsidRPr="006203E1">
        <w:rPr>
          <w:color w:val="000000"/>
          <w:sz w:val="28"/>
          <w:szCs w:val="28"/>
        </w:rPr>
        <w:t>дисграфическими</w:t>
      </w:r>
      <w:proofErr w:type="spellEnd"/>
      <w:r w:rsidRPr="006203E1">
        <w:rPr>
          <w:color w:val="000000"/>
          <w:sz w:val="28"/>
          <w:szCs w:val="28"/>
        </w:rPr>
        <w:t xml:space="preserve"> ошибки, допущенные из-за </w:t>
      </w:r>
      <w:r w:rsidR="00125BDA">
        <w:rPr>
          <w:color w:val="000000"/>
          <w:sz w:val="28"/>
          <w:szCs w:val="28"/>
        </w:rPr>
        <w:t>незнания грамматических правил.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Что может сделать учитель, обнаружив такие ошибки в тетради своего 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ученика, помимо того, что даст рекомендацию обратиться к логопеду?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Во-первых, при поступлении ребенка в первый класс на первом же 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родительском собрании я бы попросила родителей письменно ответить на некоторые вопросы. Причем сделать это желательно дома, хорошо обдумав свои ответы. Это поможет учителю лучше узнать ребенка, постараться предугадать, где ученик может "споткнуться".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Конечно, анкетирование должно проводиться только добровольно, 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поэтому учитель должен не просто раздать анкеты, а объяснить важность своей просьбы.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lastRenderedPageBreak/>
        <w:t xml:space="preserve">Как правило, родители в ответ на такое доверительное обращение делают 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шаг навстречу. Среди множества вопросов необходимо задать и те, которые помогут вам сразу для себя выделить детей с возможными будущими проблемами в овладении чтением и письмом. Вы можете спросить, когда ребенок начал говорить, как развивалась его речь, были ли проблемы, занимался ли он с логопедом, как заучивает стихи, разговорчив или молчалив, как и где учился читать, какая рука ведущая. Обязательно выясните, есть ли, по мнению родителей, какие-то психологические особенности у ребенка (застенчивость, вспыльчивость, обидчивость и т.п.).</w:t>
      </w:r>
    </w:p>
    <w:p w:rsidR="00125BDA" w:rsidRDefault="008B395D" w:rsidP="00125BDA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Важны даже такие вещи, которые на первый взгляд кажутся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незначительными. Например, очень часто при чтении ребенку трудно следить за строчкой, взгляд скользит. Ученые, проведя исследования, предполагают, что если в грудном возрасте малыш лежит так, что экран телевизора попадает в поле его зрения, то глазные мышцы привыкают к хаотичному движению. Поэтому в дошкольном возрасте полезны упражнения для подготовки глазных мышц к последовательному слежению за строчкой.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Ответы на вопросы, вы можете взять на заметку детей, у которых могут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быть трудности.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Но здесь надо сразу оговориться - ни в коем случае не делайте ранних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выводов. Бывает, что дети с речевыми нарушениями могут учиться хорошо, тогда как дети, казалось бы, не имеющие никаких предпосылок, дают яркие проявления </w:t>
      </w:r>
      <w:proofErr w:type="spellStart"/>
      <w:r w:rsidRPr="006203E1">
        <w:rPr>
          <w:color w:val="000000"/>
          <w:sz w:val="28"/>
          <w:szCs w:val="28"/>
        </w:rPr>
        <w:t>дислексии</w:t>
      </w:r>
      <w:proofErr w:type="spellEnd"/>
      <w:r w:rsidRPr="006203E1">
        <w:rPr>
          <w:color w:val="000000"/>
          <w:sz w:val="28"/>
          <w:szCs w:val="28"/>
        </w:rPr>
        <w:t xml:space="preserve"> и </w:t>
      </w:r>
      <w:proofErr w:type="spellStart"/>
      <w:r w:rsidRPr="006203E1">
        <w:rPr>
          <w:color w:val="000000"/>
          <w:sz w:val="28"/>
          <w:szCs w:val="28"/>
        </w:rPr>
        <w:t>дисграфии</w:t>
      </w:r>
      <w:proofErr w:type="spellEnd"/>
      <w:r w:rsidRPr="006203E1">
        <w:rPr>
          <w:color w:val="000000"/>
          <w:sz w:val="28"/>
          <w:szCs w:val="28"/>
        </w:rPr>
        <w:t>. Короче говоря - недо</w:t>
      </w:r>
      <w:r w:rsidR="00110051">
        <w:rPr>
          <w:color w:val="000000"/>
          <w:sz w:val="28"/>
          <w:szCs w:val="28"/>
        </w:rPr>
        <w:t>пустимо навешивание на ребенка «ярлыка»</w:t>
      </w:r>
      <w:r w:rsidRPr="006203E1">
        <w:rPr>
          <w:color w:val="000000"/>
          <w:sz w:val="28"/>
          <w:szCs w:val="28"/>
        </w:rPr>
        <w:t>. Наблюдать надо осторожно, не травмируя ученика. Итак, вы обнаружили специфические ошибки, родители обратились к специалисту, ребенок начал посещать занятия с логопедом и принес вам справку, где имеется заключение.</w:t>
      </w:r>
    </w:p>
    <w:p w:rsidR="008B395D" w:rsidRPr="00D50A90" w:rsidRDefault="008B395D" w:rsidP="0011005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25BDA">
        <w:rPr>
          <w:b/>
          <w:bCs/>
          <w:sz w:val="28"/>
          <w:szCs w:val="28"/>
        </w:rPr>
        <w:t>Что дальше?</w:t>
      </w:r>
    </w:p>
    <w:p w:rsidR="00110051" w:rsidRDefault="008B395D" w:rsidP="00110051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Второе, что вы можете сделать после анкетирования родителей, - </w:t>
      </w:r>
    </w:p>
    <w:p w:rsidR="00D50A90" w:rsidRDefault="008B395D" w:rsidP="0011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поддерживать постоянный контакт с логопедом и оказывать ему содействие в работе. К сожалению, на практике часто бывает так, что или логопед, или учитель проявляют ненужные амбиции, не стремятся к взаимодействию, сотрудничеству. Необходимо сразу для себя уяснить: главное - это интересы ребенка.</w:t>
      </w:r>
    </w:p>
    <w:p w:rsidR="00110051" w:rsidRDefault="00110051" w:rsidP="00110051">
      <w:pPr>
        <w:pStyle w:val="a3"/>
        <w:shd w:val="clear" w:color="auto" w:fill="FFFFFF"/>
        <w:spacing w:before="0" w:beforeAutospacing="0" w:after="105" w:afterAutospacing="0" w:line="276" w:lineRule="auto"/>
        <w:jc w:val="center"/>
        <w:rPr>
          <w:b/>
          <w:bCs/>
          <w:sz w:val="28"/>
          <w:szCs w:val="28"/>
        </w:rPr>
      </w:pPr>
    </w:p>
    <w:p w:rsidR="008B395D" w:rsidRPr="00D50A90" w:rsidRDefault="008B395D" w:rsidP="00110051">
      <w:pPr>
        <w:pStyle w:val="a3"/>
        <w:shd w:val="clear" w:color="auto" w:fill="FFFFFF"/>
        <w:spacing w:before="0" w:beforeAutospacing="0" w:after="105" w:afterAutospacing="0" w:line="276" w:lineRule="auto"/>
        <w:jc w:val="center"/>
        <w:rPr>
          <w:color w:val="000000"/>
          <w:sz w:val="28"/>
          <w:szCs w:val="28"/>
        </w:rPr>
      </w:pPr>
      <w:r w:rsidRPr="00125BDA">
        <w:rPr>
          <w:b/>
          <w:bCs/>
          <w:sz w:val="28"/>
          <w:szCs w:val="28"/>
        </w:rPr>
        <w:t>Чем же может помочь учитель?</w:t>
      </w:r>
    </w:p>
    <w:p w:rsidR="00110051" w:rsidRDefault="008B395D" w:rsidP="00110051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На всем протяжении специальных занятий ребенку необходим режим </w:t>
      </w:r>
    </w:p>
    <w:p w:rsidR="00D50A90" w:rsidRDefault="008B395D" w:rsidP="0011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благоприятствования. После многочисленных двоек и троек, неприятных разговоров дома он должен почувствовать хоть маленький, но успех. Поэтому желательно, чтобы хотя бы на время учитель отказался от исправления в </w:t>
      </w:r>
      <w:r w:rsidRPr="006203E1">
        <w:rPr>
          <w:color w:val="000000"/>
          <w:sz w:val="28"/>
          <w:szCs w:val="28"/>
        </w:rPr>
        <w:lastRenderedPageBreak/>
        <w:t>тетрадях к</w:t>
      </w:r>
      <w:r w:rsidR="00110051">
        <w:rPr>
          <w:color w:val="000000"/>
          <w:sz w:val="28"/>
          <w:szCs w:val="28"/>
        </w:rPr>
        <w:t>расным цветом. Это, во-первых, «зашумляет»</w:t>
      </w:r>
      <w:r w:rsidRPr="006203E1">
        <w:rPr>
          <w:color w:val="000000"/>
          <w:sz w:val="28"/>
          <w:szCs w:val="28"/>
        </w:rPr>
        <w:t xml:space="preserve"> информацию, которая заключена в специфических ошибках, что мешает педагогу. Во-вторых, вы представляете, как выглядят тетради таких учеников? Это сплошной красный фон. Для ребенка, страдающего дисграфией, такая картина является дополнительным фактором стресса.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Существует методика, по которой ученик пишет карандашом, а учитель не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исправляет ошибку, а на полях ставит пометку. Ученик имеет возможность не зачеркивать, а стереть свои ошибки, написать правильно. После этого он обязательно проводит работу над ошибками. Цель достигнута: ошибки найдены самим ребенком, исправлены, тетрадь в прекрасном состоянии, положительный эффект достигнут.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Когда ребенок делает много ошибок, родители часто слышат от учителей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рекомендации - больше читать и писать.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И выполняют их буквально. Иногда даже специалисты пытаются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нарушения письма и чтения исправить количественными приемами: диктанты и </w:t>
      </w:r>
      <w:proofErr w:type="spellStart"/>
      <w:r w:rsidRPr="006203E1">
        <w:rPr>
          <w:color w:val="000000"/>
          <w:sz w:val="28"/>
          <w:szCs w:val="28"/>
        </w:rPr>
        <w:t>диктаны</w:t>
      </w:r>
      <w:proofErr w:type="spellEnd"/>
      <w:r w:rsidRPr="006203E1">
        <w:rPr>
          <w:color w:val="000000"/>
          <w:sz w:val="28"/>
          <w:szCs w:val="28"/>
        </w:rPr>
        <w:t>, чтение больших текстов.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Подход к ребенку, страдающему </w:t>
      </w:r>
      <w:proofErr w:type="spellStart"/>
      <w:r w:rsidRPr="006203E1">
        <w:rPr>
          <w:color w:val="000000"/>
          <w:sz w:val="28"/>
          <w:szCs w:val="28"/>
        </w:rPr>
        <w:t>дислексией</w:t>
      </w:r>
      <w:proofErr w:type="spellEnd"/>
      <w:r w:rsidRPr="006203E1">
        <w:rPr>
          <w:color w:val="000000"/>
          <w:sz w:val="28"/>
          <w:szCs w:val="28"/>
        </w:rPr>
        <w:t xml:space="preserve"> и дисграфией, должен быть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совершенно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допускаться при их написании, фиксируются в памяти ребенка. По этой же причине нежелательно детям с дисграфией давать упражнения с неоткорректированным текстом (поиск ошибок). А работу над ошибками нужно проводить так, как рекомендует логопед. Суть в том, что ребенку нежелательно видеть неправильно написанные слова.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Если вы задаете на дом прочитать текст или много писать, посоветуйте 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>родителям, чтобы ребенок это делал не в один прием, а с перерывами, разбив текст на части. Это позволит ученикам, страдающим нарушениями письменной речи, лучше справиться с домашним заданием.</w:t>
      </w:r>
    </w:p>
    <w:p w:rsidR="00D50A90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Вы можете посоветовать родителям или сами давать на уроке упражнение </w:t>
      </w:r>
    </w:p>
    <w:p w:rsidR="008B395D" w:rsidRPr="006203E1" w:rsidRDefault="00D50A90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«корректурная проба»</w:t>
      </w:r>
      <w:r w:rsidR="008B395D" w:rsidRPr="006203E1">
        <w:rPr>
          <w:color w:val="000000"/>
          <w:sz w:val="28"/>
          <w:szCs w:val="28"/>
        </w:rPr>
        <w:t>. Оно принесет пользу любому ученику. Что это такое?</w:t>
      </w:r>
    </w:p>
    <w:p w:rsidR="008B395D" w:rsidRPr="006203E1" w:rsidRDefault="008B395D" w:rsidP="00D50A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Варианты могут быть самые разные. </w:t>
      </w:r>
      <w:proofErr w:type="gramStart"/>
      <w:r w:rsidRPr="006203E1">
        <w:rPr>
          <w:color w:val="000000"/>
          <w:sz w:val="28"/>
          <w:szCs w:val="28"/>
        </w:rPr>
        <w:t>Например</w:t>
      </w:r>
      <w:proofErr w:type="gramEnd"/>
      <w:r w:rsidRPr="006203E1">
        <w:rPr>
          <w:color w:val="000000"/>
          <w:sz w:val="28"/>
          <w:szCs w:val="28"/>
        </w:rPr>
        <w:t xml:space="preserve">: букву </w:t>
      </w:r>
      <w:r w:rsidRPr="00110051">
        <w:rPr>
          <w:b/>
          <w:color w:val="000000"/>
          <w:sz w:val="28"/>
          <w:szCs w:val="28"/>
        </w:rPr>
        <w:t xml:space="preserve">а </w:t>
      </w:r>
      <w:r w:rsidRPr="006203E1">
        <w:rPr>
          <w:color w:val="000000"/>
          <w:sz w:val="28"/>
          <w:szCs w:val="28"/>
        </w:rPr>
        <w:t xml:space="preserve">зачеркнуть, а букву </w:t>
      </w:r>
      <w:r w:rsidRPr="00110051">
        <w:rPr>
          <w:b/>
          <w:color w:val="000000"/>
          <w:sz w:val="28"/>
          <w:szCs w:val="28"/>
        </w:rPr>
        <w:t>о</w:t>
      </w:r>
      <w:r w:rsidRPr="006203E1">
        <w:rPr>
          <w:color w:val="000000"/>
          <w:sz w:val="28"/>
          <w:szCs w:val="28"/>
        </w:rPr>
        <w:t xml:space="preserve"> обвести. Можно давать парные согласные, а также те, в произношении которых или в их различии у ребенка имеются проблемы. </w:t>
      </w:r>
      <w:proofErr w:type="gramStart"/>
      <w:r w:rsidRPr="006203E1">
        <w:rPr>
          <w:color w:val="000000"/>
          <w:sz w:val="28"/>
          <w:szCs w:val="28"/>
        </w:rPr>
        <w:t>Например</w:t>
      </w:r>
      <w:proofErr w:type="gramEnd"/>
      <w:r w:rsidRPr="006203E1">
        <w:rPr>
          <w:color w:val="000000"/>
          <w:sz w:val="28"/>
          <w:szCs w:val="28"/>
        </w:rPr>
        <w:t>: р - л, с-ш и т.д.</w:t>
      </w:r>
    </w:p>
    <w:p w:rsidR="008B395D" w:rsidRPr="006203E1" w:rsidRDefault="008B395D" w:rsidP="006203E1">
      <w:pPr>
        <w:pStyle w:val="a3"/>
        <w:shd w:val="clear" w:color="auto" w:fill="FFFFFF"/>
        <w:spacing w:before="0" w:beforeAutospacing="0" w:after="105" w:afterAutospacing="0" w:line="276" w:lineRule="auto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lastRenderedPageBreak/>
        <w:t xml:space="preserve">Ребенок смотрит на таблицу и быстро подсчитывает, сколько раз встречается в таблице каждое из чисел от </w:t>
      </w:r>
      <w:proofErr w:type="gramStart"/>
      <w:r w:rsidRPr="006203E1">
        <w:rPr>
          <w:color w:val="000000"/>
          <w:sz w:val="28"/>
          <w:szCs w:val="28"/>
        </w:rPr>
        <w:t>О</w:t>
      </w:r>
      <w:proofErr w:type="gramEnd"/>
      <w:r w:rsidRPr="006203E1">
        <w:rPr>
          <w:color w:val="000000"/>
          <w:sz w:val="28"/>
          <w:szCs w:val="28"/>
        </w:rPr>
        <w:t xml:space="preserve"> до 9. Если он сбился при выполнении задания, то начинает сначала.</w:t>
      </w:r>
    </w:p>
    <w:p w:rsidR="008B395D" w:rsidRDefault="008B395D" w:rsidP="008B395D">
      <w:pPr>
        <w:pStyle w:val="a3"/>
        <w:shd w:val="clear" w:color="auto" w:fill="FFFFFF"/>
        <w:spacing w:before="0" w:beforeAutospacing="0" w:after="105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62425" cy="2905125"/>
            <wp:effectExtent l="0" t="0" r="9525" b="9525"/>
            <wp:docPr id="2" name="Рисунок 2" descr="Талица цифр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лица цифр логопе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5D" w:rsidRPr="006203E1" w:rsidRDefault="008B395D" w:rsidP="006203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B395D" w:rsidRPr="006203E1" w:rsidRDefault="008B395D" w:rsidP="006203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203E1">
        <w:rPr>
          <w:color w:val="000000"/>
          <w:sz w:val="28"/>
          <w:szCs w:val="28"/>
        </w:rPr>
        <w:t xml:space="preserve">Через 2-2,5 месяца таких упражнений (но при условии - ежедневно и не более 5 мин) улучшается качество письма. Я не стала останавливаться на методике преодоления </w:t>
      </w:r>
      <w:proofErr w:type="spellStart"/>
      <w:r w:rsidRPr="006203E1">
        <w:rPr>
          <w:color w:val="000000"/>
          <w:sz w:val="28"/>
          <w:szCs w:val="28"/>
        </w:rPr>
        <w:t>дисграфии</w:t>
      </w:r>
      <w:proofErr w:type="spellEnd"/>
      <w:r w:rsidRPr="006203E1">
        <w:rPr>
          <w:color w:val="000000"/>
          <w:sz w:val="28"/>
          <w:szCs w:val="28"/>
        </w:rPr>
        <w:t xml:space="preserve"> и </w:t>
      </w:r>
      <w:proofErr w:type="spellStart"/>
      <w:r w:rsidRPr="006203E1">
        <w:rPr>
          <w:color w:val="000000"/>
          <w:sz w:val="28"/>
          <w:szCs w:val="28"/>
        </w:rPr>
        <w:t>дислексии</w:t>
      </w:r>
      <w:proofErr w:type="spellEnd"/>
      <w:r w:rsidRPr="006203E1">
        <w:rPr>
          <w:color w:val="000000"/>
          <w:sz w:val="28"/>
          <w:szCs w:val="28"/>
        </w:rPr>
        <w:t xml:space="preserve"> - это дело специалистов. Вполне достаточно, если учитель вовремя заметит специфические ошибки у ребенка, а в дальнейшем будет работать в тесном контакте с логопедом.</w:t>
      </w:r>
    </w:p>
    <w:p w:rsidR="009B7074" w:rsidRDefault="009B7074"/>
    <w:sectPr w:rsidR="009B7074" w:rsidSect="008A4C3B">
      <w:footerReference w:type="defaul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6C" w:rsidRDefault="00C7626C" w:rsidP="00D50A90">
      <w:pPr>
        <w:spacing w:after="0" w:line="240" w:lineRule="auto"/>
      </w:pPr>
      <w:r>
        <w:separator/>
      </w:r>
    </w:p>
  </w:endnote>
  <w:endnote w:type="continuationSeparator" w:id="0">
    <w:p w:rsidR="00C7626C" w:rsidRDefault="00C7626C" w:rsidP="00D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679573"/>
      <w:docPartObj>
        <w:docPartGallery w:val="Page Numbers (Bottom of Page)"/>
        <w:docPartUnique/>
      </w:docPartObj>
    </w:sdtPr>
    <w:sdtEndPr/>
    <w:sdtContent>
      <w:p w:rsidR="00D50A90" w:rsidRDefault="00D50A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3B">
          <w:rPr>
            <w:noProof/>
          </w:rPr>
          <w:t>7</w:t>
        </w:r>
        <w:r>
          <w:fldChar w:fldCharType="end"/>
        </w:r>
      </w:p>
    </w:sdtContent>
  </w:sdt>
  <w:p w:rsidR="00D50A90" w:rsidRDefault="00D50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6C" w:rsidRDefault="00C7626C" w:rsidP="00D50A90">
      <w:pPr>
        <w:spacing w:after="0" w:line="240" w:lineRule="auto"/>
      </w:pPr>
      <w:r>
        <w:separator/>
      </w:r>
    </w:p>
  </w:footnote>
  <w:footnote w:type="continuationSeparator" w:id="0">
    <w:p w:rsidR="00C7626C" w:rsidRDefault="00C7626C" w:rsidP="00D5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184"/>
    <w:multiLevelType w:val="multilevel"/>
    <w:tmpl w:val="2F82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B"/>
    <w:rsid w:val="00110051"/>
    <w:rsid w:val="00125BDA"/>
    <w:rsid w:val="0018768E"/>
    <w:rsid w:val="006203E1"/>
    <w:rsid w:val="008A4C3B"/>
    <w:rsid w:val="008B395D"/>
    <w:rsid w:val="0090736B"/>
    <w:rsid w:val="009B7074"/>
    <w:rsid w:val="00B25B07"/>
    <w:rsid w:val="00C7626C"/>
    <w:rsid w:val="00D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D01C6-DB92-4BFE-ACD3-C0EEE5BE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95D"/>
  </w:style>
  <w:style w:type="character" w:styleId="a4">
    <w:name w:val="Hyperlink"/>
    <w:basedOn w:val="a0"/>
    <w:uiPriority w:val="99"/>
    <w:unhideWhenUsed/>
    <w:rsid w:val="008B3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3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8B395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25BD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5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A90"/>
  </w:style>
  <w:style w:type="paragraph" w:styleId="a9">
    <w:name w:val="footer"/>
    <w:basedOn w:val="a"/>
    <w:link w:val="aa"/>
    <w:uiPriority w:val="99"/>
    <w:unhideWhenUsed/>
    <w:rsid w:val="00D5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A90"/>
  </w:style>
  <w:style w:type="paragraph" w:styleId="ab">
    <w:name w:val="Balloon Text"/>
    <w:basedOn w:val="a"/>
    <w:link w:val="ac"/>
    <w:uiPriority w:val="99"/>
    <w:semiHidden/>
    <w:unhideWhenUsed/>
    <w:rsid w:val="008A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57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719">
          <w:marLeft w:val="0"/>
          <w:marRight w:val="0"/>
          <w:marTop w:val="0"/>
          <w:marBottom w:val="0"/>
          <w:divBdr>
            <w:top w:val="single" w:sz="6" w:space="4" w:color="F9D086"/>
            <w:left w:val="single" w:sz="6" w:space="4" w:color="F9D086"/>
            <w:bottom w:val="single" w:sz="6" w:space="4" w:color="F9D086"/>
            <w:right w:val="single" w:sz="6" w:space="4" w:color="F9D08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2016-01-08T06:08:00Z</cp:lastPrinted>
  <dcterms:created xsi:type="dcterms:W3CDTF">2015-12-27T18:14:00Z</dcterms:created>
  <dcterms:modified xsi:type="dcterms:W3CDTF">2016-01-08T06:09:00Z</dcterms:modified>
</cp:coreProperties>
</file>